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云南滇中新区管理委员会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重大行政决策事项目录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tbl>
      <w:tblPr>
        <w:tblStyle w:val="5"/>
        <w:tblW w:w="9359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011"/>
        <w:gridCol w:w="2542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决策事项名称</w:t>
            </w:r>
          </w:p>
        </w:tc>
        <w:tc>
          <w:tcPr>
            <w:tcW w:w="2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提交时间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云南滇中新区直管区城市家具设置和管理导则（试行）</w:t>
            </w:r>
          </w:p>
        </w:tc>
        <w:tc>
          <w:tcPr>
            <w:tcW w:w="2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新区城市建设管理局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将长水街道办事处凌翔社区划分为两个社区</w:t>
            </w:r>
          </w:p>
        </w:tc>
        <w:tc>
          <w:tcPr>
            <w:tcW w:w="2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长水街道办事处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2024年第三季度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361" w:bottom="1984" w:left="136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MDliYTYyZWFmMDJmZTQxNzY3YTQ1OWI1ODY5N2YifQ=="/>
  </w:docVars>
  <w:rsids>
    <w:rsidRoot w:val="0FD5194A"/>
    <w:rsid w:val="0FD5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2024-04-29T07:56:00Z</dcterms:created>
  <dc:creator>嘘！小声点。</dc:creator>
  <cp:lastModifiedBy>嘘！小声点。</cp:lastModifiedBy>
  <dcterms:modified xsi:type="dcterms:W3CDTF">2024-04-29T07:57:11Z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C1B24940147248CE9275CD81DB61F10B_11</vt:lpwstr>
  </property>
</Properties>
</file>