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p>
      <w:pPr>
        <w:spacing w:line="260" w:lineRule="exact"/>
        <w:outlineLvl w:val="1"/>
        <w:rPr>
          <w:rFonts w:hint="eastAsia" w:ascii="宋体" w:hAnsi="宋体"/>
          <w:color w:val="000000"/>
        </w:rPr>
      </w:pPr>
      <w:r>
        <w:rPr>
          <w:rFonts w:hint="eastAsia" w:ascii="宋体" w:hAnsi="宋体"/>
          <w:color w:val="000000"/>
        </w:rPr>
        <w:t>附件3：</w:t>
      </w:r>
    </w:p>
    <w:p>
      <w:pPr>
        <w:pStyle w:val="9"/>
        <w:spacing w:line="0" w:lineRule="atLeast"/>
        <w:ind w:firstLine="3063" w:firstLineChars="1090"/>
        <w:rPr>
          <w:rFonts w:hint="eastAsia" w:hAnsi="宋体"/>
          <w:b/>
          <w:color w:val="000000"/>
          <w:sz w:val="28"/>
        </w:rPr>
      </w:pPr>
    </w:p>
    <w:p>
      <w:pPr>
        <w:adjustRightInd w:val="0"/>
        <w:snapToGrid w:val="0"/>
        <w:spacing w:line="360" w:lineRule="auto"/>
        <w:jc w:val="center"/>
        <w:rPr>
          <w:rFonts w:ascii="黑体" w:hAnsi="宋体" w:eastAsia="黑体"/>
          <w:snapToGrid w:val="0"/>
          <w:kern w:val="0"/>
          <w:sz w:val="31"/>
          <w:szCs w:val="21"/>
        </w:rPr>
      </w:pPr>
      <w:bookmarkStart w:id="0" w:name="_Toc282613285"/>
      <w:bookmarkStart w:id="1" w:name="_Toc132523466"/>
      <w:bookmarkStart w:id="2" w:name="_Toc132265249"/>
      <w:bookmarkStart w:id="3" w:name="_Toc131305915"/>
      <w:bookmarkStart w:id="4" w:name="_Toc132523737"/>
      <w:bookmarkStart w:id="5" w:name="_Toc132111898"/>
      <w:r>
        <w:rPr>
          <w:rFonts w:hint="eastAsia" w:ascii="黑体" w:hAnsi="宋体" w:eastAsia="黑体"/>
          <w:snapToGrid w:val="0"/>
          <w:kern w:val="0"/>
          <w:sz w:val="31"/>
          <w:szCs w:val="21"/>
        </w:rPr>
        <w:t>报价函</w:t>
      </w:r>
    </w:p>
    <w:p>
      <w:pPr>
        <w:adjustRightInd w:val="0"/>
        <w:snapToGrid w:val="0"/>
        <w:spacing w:line="360" w:lineRule="auto"/>
        <w:jc w:val="left"/>
        <w:rPr>
          <w:rFonts w:ascii="宋体"/>
          <w:snapToGrid w:val="0"/>
          <w:kern w:val="0"/>
          <w:szCs w:val="21"/>
        </w:rPr>
      </w:pPr>
      <w:r>
        <w:rPr>
          <w:rFonts w:ascii="宋体" w:hAnsi="宋体"/>
          <w:snapToGrid w:val="0"/>
          <w:kern w:val="0"/>
          <w:szCs w:val="21"/>
          <w:u w:val="single"/>
        </w:rPr>
        <w:t>__________________________</w:t>
      </w:r>
      <w:r>
        <w:rPr>
          <w:rFonts w:hint="eastAsia" w:ascii="宋体" w:hAnsi="宋体"/>
          <w:snapToGrid w:val="0"/>
          <w:kern w:val="0"/>
          <w:szCs w:val="21"/>
        </w:rPr>
        <w:t>（招标人名称）：</w:t>
      </w:r>
    </w:p>
    <w:p>
      <w:pPr>
        <w:adjustRightInd w:val="0"/>
        <w:snapToGrid w:val="0"/>
        <w:spacing w:line="360" w:lineRule="auto"/>
        <w:jc w:val="left"/>
        <w:rPr>
          <w:rFonts w:ascii="宋体"/>
          <w:snapToGrid w:val="0"/>
          <w:kern w:val="0"/>
          <w:szCs w:val="21"/>
        </w:rPr>
      </w:pP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宋体"/>
          <w:snapToGrid w:val="0"/>
          <w:kern w:val="0"/>
          <w:szCs w:val="21"/>
        </w:rPr>
      </w:pPr>
      <w:r>
        <w:rPr>
          <w:rFonts w:ascii="宋体" w:hAnsi="宋体"/>
          <w:snapToGrid w:val="0"/>
          <w:kern w:val="0"/>
          <w:szCs w:val="21"/>
        </w:rPr>
        <w:t>1</w:t>
      </w:r>
      <w:r>
        <w:rPr>
          <w:rFonts w:hint="eastAsia" w:ascii="宋体" w:hAnsi="宋体"/>
          <w:snapToGrid w:val="0"/>
          <w:kern w:val="0"/>
          <w:szCs w:val="21"/>
        </w:rPr>
        <w:t>．我方已仔细研究了</w:t>
      </w:r>
      <w:r>
        <w:rPr>
          <w:rFonts w:ascii="宋体" w:hAnsi="宋体"/>
          <w:snapToGrid w:val="0"/>
          <w:kern w:val="0"/>
          <w:szCs w:val="21"/>
          <w:u w:val="single"/>
        </w:rPr>
        <w:t>___________________________</w:t>
      </w:r>
      <w:r>
        <w:rPr>
          <w:rFonts w:hint="eastAsia" w:ascii="宋体" w:hAnsi="宋体"/>
          <w:snapToGrid w:val="0"/>
          <w:kern w:val="0"/>
          <w:szCs w:val="21"/>
        </w:rPr>
        <w:t>（项目名称）竞争性谈判文件的全部内容，</w:t>
      </w:r>
      <w:r>
        <w:rPr>
          <w:rFonts w:hint="eastAsia" w:ascii="宋体" w:hAnsi="宋体" w:cs="宋体"/>
          <w:snapToGrid w:val="0"/>
          <w:kern w:val="0"/>
          <w:szCs w:val="21"/>
        </w:rPr>
        <w:t>愿意以</w:t>
      </w:r>
      <w:r>
        <w:rPr>
          <w:rFonts w:hint="eastAsia" w:ascii="宋体" w:hAnsi="宋体" w:cs="宋体"/>
          <w:kern w:val="0"/>
          <w:szCs w:val="21"/>
        </w:rPr>
        <w:t>人民币（大写）</w:t>
      </w:r>
      <w:r>
        <w:rPr>
          <w:rFonts w:ascii="宋体" w:hAnsi="宋体" w:cs="宋体"/>
          <w:kern w:val="0"/>
          <w:szCs w:val="21"/>
          <w:u w:val="single"/>
        </w:rPr>
        <w:t>_____</w:t>
      </w:r>
      <w:r>
        <w:rPr>
          <w:rFonts w:hint="eastAsia" w:ascii="宋体" w:hAnsi="宋体" w:cs="宋体"/>
          <w:kern w:val="0"/>
          <w:szCs w:val="21"/>
        </w:rPr>
        <w:t>拾（万）</w:t>
      </w:r>
      <w:r>
        <w:rPr>
          <w:rFonts w:ascii="宋体" w:hAnsi="宋体" w:cs="宋体"/>
          <w:kern w:val="0"/>
          <w:szCs w:val="21"/>
          <w:u w:val="single"/>
        </w:rPr>
        <w:t>_____</w:t>
      </w:r>
      <w:r>
        <w:rPr>
          <w:rFonts w:hint="eastAsia" w:ascii="宋体" w:hAnsi="宋体" w:cs="宋体"/>
          <w:kern w:val="0"/>
          <w:szCs w:val="21"/>
        </w:rPr>
        <w:t>万</w:t>
      </w:r>
      <w:r>
        <w:rPr>
          <w:rFonts w:ascii="宋体" w:hAnsi="宋体" w:cs="宋体"/>
          <w:kern w:val="0"/>
          <w:szCs w:val="21"/>
          <w:u w:val="single"/>
        </w:rPr>
        <w:t>_____</w:t>
      </w:r>
      <w:r>
        <w:rPr>
          <w:rFonts w:hint="eastAsia" w:ascii="宋体" w:hAnsi="宋体" w:cs="宋体"/>
          <w:kern w:val="0"/>
          <w:szCs w:val="21"/>
        </w:rPr>
        <w:t>仟</w:t>
      </w:r>
      <w:r>
        <w:rPr>
          <w:rFonts w:ascii="宋体" w:hAnsi="宋体" w:cs="宋体"/>
          <w:kern w:val="0"/>
          <w:szCs w:val="21"/>
          <w:u w:val="single"/>
        </w:rPr>
        <w:t>_____</w:t>
      </w:r>
      <w:r>
        <w:rPr>
          <w:rFonts w:hint="eastAsia" w:ascii="宋体" w:hAnsi="宋体" w:cs="宋体"/>
          <w:kern w:val="0"/>
          <w:szCs w:val="21"/>
        </w:rPr>
        <w:t>佰</w:t>
      </w:r>
      <w:r>
        <w:rPr>
          <w:rFonts w:ascii="宋体" w:hAnsi="宋体" w:cs="宋体"/>
          <w:kern w:val="0"/>
          <w:szCs w:val="21"/>
          <w:u w:val="single"/>
        </w:rPr>
        <w:t>_____</w:t>
      </w:r>
      <w:r>
        <w:rPr>
          <w:rFonts w:hint="eastAsia" w:ascii="宋体" w:hAnsi="宋体" w:cs="宋体"/>
          <w:kern w:val="0"/>
          <w:szCs w:val="21"/>
        </w:rPr>
        <w:t>拾</w:t>
      </w:r>
      <w:r>
        <w:rPr>
          <w:rFonts w:ascii="宋体" w:hAnsi="宋体" w:cs="宋体"/>
          <w:kern w:val="0"/>
          <w:szCs w:val="21"/>
          <w:u w:val="single"/>
        </w:rPr>
        <w:t>_____</w:t>
      </w:r>
      <w:r>
        <w:rPr>
          <w:rFonts w:hint="eastAsia" w:ascii="宋体" w:hAnsi="宋体" w:cs="宋体"/>
          <w:kern w:val="0"/>
          <w:szCs w:val="21"/>
        </w:rPr>
        <w:t>元（¥</w:t>
      </w:r>
      <w:r>
        <w:rPr>
          <w:rFonts w:ascii="宋体" w:hAnsi="宋体" w:cs="宋体"/>
          <w:kern w:val="0"/>
          <w:szCs w:val="21"/>
          <w:u w:val="single"/>
        </w:rPr>
        <w:t>________</w:t>
      </w:r>
      <w:r>
        <w:rPr>
          <w:rFonts w:hint="eastAsia" w:ascii="宋体" w:hAnsi="宋体" w:cs="宋体"/>
          <w:kern w:val="0"/>
          <w:szCs w:val="21"/>
        </w:rPr>
        <w:t>）</w:t>
      </w:r>
      <w:r>
        <w:rPr>
          <w:rFonts w:hint="eastAsia" w:ascii="宋体" w:hAnsi="宋体" w:cs="宋体"/>
          <w:snapToGrid w:val="0"/>
          <w:kern w:val="0"/>
          <w:szCs w:val="21"/>
        </w:rPr>
        <w:t>为投标总报价，实行</w:t>
      </w:r>
      <w:r>
        <w:rPr>
          <w:rFonts w:hint="eastAsia" w:ascii="宋体" w:hAnsi="宋体" w:cs="宋体"/>
          <w:snapToGrid w:val="0"/>
          <w:kern w:val="0"/>
          <w:szCs w:val="21"/>
          <w:lang w:val="en-US" w:eastAsia="zh-CN"/>
        </w:rPr>
        <w:t>总价</w:t>
      </w:r>
      <w:r>
        <w:rPr>
          <w:rFonts w:hint="eastAsia" w:ascii="宋体" w:hAnsi="宋体" w:cs="宋体"/>
          <w:snapToGrid w:val="0"/>
          <w:kern w:val="0"/>
          <w:szCs w:val="21"/>
        </w:rPr>
        <w:t>包干</w:t>
      </w:r>
      <w:r>
        <w:rPr>
          <w:rFonts w:hint="eastAsia" w:ascii="宋体" w:hAnsi="宋体"/>
          <w:snapToGrid w:val="0"/>
          <w:kern w:val="0"/>
          <w:szCs w:val="21"/>
        </w:rPr>
        <w:t>，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施工周</w:t>
      </w:r>
      <w:r>
        <w:rPr>
          <w:rFonts w:hint="eastAsia" w:ascii="宋体" w:hAnsi="宋体"/>
          <w:snapToGrid w:val="0"/>
          <w:kern w:val="0"/>
          <w:szCs w:val="21"/>
        </w:rPr>
        <w:t>期</w:t>
      </w:r>
      <w:r>
        <w:rPr>
          <w:rFonts w:ascii="宋体" w:hAnsi="宋体"/>
          <w:snapToGrid w:val="0"/>
          <w:kern w:val="0"/>
          <w:szCs w:val="21"/>
          <w:u w:val="single"/>
        </w:rPr>
        <w:t>_</w:t>
      </w:r>
      <w:r>
        <w:rPr>
          <w:rFonts w:hint="eastAsia" w:ascii="宋体" w:hAnsi="宋体"/>
          <w:snapToGrid w:val="0"/>
          <w:kern w:val="0"/>
          <w:szCs w:val="21"/>
          <w:u w:val="single"/>
          <w:lang w:val="en-US" w:eastAsia="zh-CN"/>
        </w:rPr>
        <w:t>45</w:t>
      </w:r>
      <w:r>
        <w:rPr>
          <w:rFonts w:ascii="宋体" w:hAnsi="宋体"/>
          <w:snapToGrid w:val="0"/>
          <w:kern w:val="0"/>
          <w:szCs w:val="21"/>
          <w:u w:val="single"/>
        </w:rPr>
        <w:t>_</w:t>
      </w:r>
      <w:r>
        <w:rPr>
          <w:rFonts w:hint="eastAsia" w:ascii="宋体" w:hAnsi="宋体"/>
          <w:snapToGrid w:val="0"/>
          <w:kern w:val="0"/>
          <w:szCs w:val="21"/>
        </w:rPr>
        <w:t>日历天，按合同约定实施和完成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施工</w:t>
      </w:r>
      <w:r>
        <w:rPr>
          <w:rFonts w:hint="eastAsia" w:ascii="宋体" w:hAnsi="宋体"/>
          <w:snapToGrid w:val="0"/>
          <w:kern w:val="0"/>
          <w:szCs w:val="21"/>
        </w:rPr>
        <w:t>，保证</w:t>
      </w:r>
      <w:r>
        <w:rPr>
          <w:rFonts w:hint="eastAsia" w:ascii="宋体" w:hAnsi="宋体"/>
          <w:snapToGrid w:val="0"/>
          <w:kern w:val="0"/>
          <w:szCs w:val="21"/>
          <w:lang w:val="en-US" w:eastAsia="zh-CN"/>
        </w:rPr>
        <w:t>施工</w:t>
      </w:r>
      <w:r>
        <w:rPr>
          <w:rFonts w:ascii="宋体" w:hAnsi="宋体"/>
          <w:snapToGrid w:val="0"/>
          <w:kern w:val="0"/>
          <w:szCs w:val="21"/>
        </w:rPr>
        <w:t>过程不</w:t>
      </w:r>
      <w:r>
        <w:rPr>
          <w:rFonts w:hint="eastAsia" w:ascii="宋体" w:hAnsi="宋体"/>
          <w:snapToGrid w:val="0"/>
          <w:kern w:val="0"/>
          <w:szCs w:val="21"/>
        </w:rPr>
        <w:t>出现任何缺陷，供货</w:t>
      </w:r>
      <w:r>
        <w:rPr>
          <w:rFonts w:ascii="宋体" w:hAnsi="宋体"/>
          <w:snapToGrid w:val="0"/>
          <w:kern w:val="0"/>
          <w:szCs w:val="21"/>
        </w:rPr>
        <w:t>材料</w:t>
      </w:r>
      <w:r>
        <w:rPr>
          <w:rFonts w:hint="eastAsia" w:ascii="宋体" w:hAnsi="宋体"/>
          <w:snapToGrid w:val="0"/>
          <w:kern w:val="0"/>
          <w:szCs w:val="21"/>
        </w:rPr>
        <w:t>质量达到</w:t>
      </w:r>
      <w:r>
        <w:rPr>
          <w:rFonts w:ascii="宋体" w:hAnsi="宋体"/>
          <w:snapToGrid w:val="0"/>
          <w:kern w:val="0"/>
          <w:szCs w:val="21"/>
          <w:u w:val="single"/>
        </w:rPr>
        <w:t>______________</w:t>
      </w:r>
      <w:r>
        <w:rPr>
          <w:rFonts w:hint="eastAsia" w:ascii="宋体" w:hAnsi="宋体"/>
          <w:snapToGrid w:val="0"/>
          <w:kern w:val="0"/>
          <w:szCs w:val="21"/>
        </w:rPr>
        <w:t>。</w:t>
      </w: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宋体"/>
          <w:snapToGrid w:val="0"/>
          <w:kern w:val="0"/>
          <w:szCs w:val="21"/>
        </w:rPr>
      </w:pPr>
      <w:r>
        <w:rPr>
          <w:rFonts w:ascii="宋体" w:hAnsi="宋体"/>
          <w:snapToGrid w:val="0"/>
          <w:kern w:val="0"/>
          <w:szCs w:val="21"/>
        </w:rPr>
        <w:t>2</w:t>
      </w:r>
      <w:r>
        <w:rPr>
          <w:rFonts w:hint="eastAsia" w:ascii="宋体" w:hAnsi="宋体"/>
          <w:snapToGrid w:val="0"/>
          <w:kern w:val="0"/>
          <w:szCs w:val="21"/>
        </w:rPr>
        <w:t>．我方承诺在投标有效期内不修改、撤销投标文件。</w:t>
      </w: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3．如我方中标：</w:t>
      </w: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宋体"/>
          <w:snapToGrid w:val="0"/>
          <w:kern w:val="0"/>
          <w:szCs w:val="21"/>
        </w:rPr>
      </w:pPr>
      <w:r>
        <w:rPr>
          <w:rFonts w:ascii="宋体" w:hAnsi="宋体"/>
          <w:snapToGrid w:val="0"/>
          <w:kern w:val="0"/>
          <w:szCs w:val="21"/>
        </w:rPr>
        <w:t>(1)</w:t>
      </w:r>
      <w:r>
        <w:rPr>
          <w:rFonts w:hint="eastAsia" w:ascii="宋体" w:hAnsi="宋体"/>
          <w:snapToGrid w:val="0"/>
          <w:kern w:val="0"/>
          <w:szCs w:val="21"/>
        </w:rPr>
        <w:t>我方承诺在收到中标通知书后，在中标通知书规定的期限内，与你方按照招标文件和我方的投标文件签订合同。</w:t>
      </w: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宋体"/>
          <w:snapToGrid w:val="0"/>
          <w:kern w:val="0"/>
          <w:szCs w:val="21"/>
        </w:rPr>
      </w:pPr>
      <w:r>
        <w:rPr>
          <w:rFonts w:ascii="宋体" w:hAnsi="宋体"/>
          <w:snapToGrid w:val="0"/>
          <w:kern w:val="0"/>
          <w:szCs w:val="21"/>
        </w:rPr>
        <w:t>(</w:t>
      </w:r>
      <w:r>
        <w:rPr>
          <w:rFonts w:hint="eastAsia" w:ascii="宋体" w:hAnsi="宋体"/>
          <w:snapToGrid w:val="0"/>
          <w:kern w:val="0"/>
          <w:szCs w:val="21"/>
        </w:rPr>
        <w:t>2</w:t>
      </w:r>
      <w:r>
        <w:rPr>
          <w:rFonts w:ascii="宋体" w:hAnsi="宋体"/>
          <w:snapToGrid w:val="0"/>
          <w:kern w:val="0"/>
          <w:szCs w:val="21"/>
        </w:rPr>
        <w:t>)</w:t>
      </w:r>
      <w:r>
        <w:rPr>
          <w:rFonts w:hint="eastAsia" w:ascii="宋体" w:hAnsi="宋体"/>
          <w:snapToGrid w:val="0"/>
          <w:kern w:val="0"/>
          <w:szCs w:val="21"/>
        </w:rPr>
        <w:t>我方承诺在合同约定的期限内完成并移交全部合同工作。</w:t>
      </w: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/>
          <w:snapToGrid w:val="0"/>
          <w:kern w:val="0"/>
          <w:szCs w:val="21"/>
        </w:rPr>
      </w:pPr>
      <w:r>
        <w:rPr>
          <w:rFonts w:ascii="宋体" w:hAnsi="宋体"/>
          <w:snapToGrid w:val="0"/>
          <w:kern w:val="0"/>
          <w:szCs w:val="21"/>
        </w:rPr>
        <w:t>4</w:t>
      </w:r>
      <w:r>
        <w:rPr>
          <w:rFonts w:hint="eastAsia" w:ascii="宋体" w:hAnsi="宋体"/>
          <w:snapToGrid w:val="0"/>
          <w:kern w:val="0"/>
          <w:szCs w:val="21"/>
        </w:rPr>
        <w:t>．</w:t>
      </w:r>
      <w:r>
        <w:rPr>
          <w:rFonts w:ascii="宋体" w:hAnsi="宋体"/>
          <w:snapToGrid w:val="0"/>
          <w:kern w:val="0"/>
          <w:szCs w:val="21"/>
          <w:u w:val="single"/>
        </w:rPr>
        <w:t>_______________________________________________________</w:t>
      </w:r>
      <w:r>
        <w:rPr>
          <w:rFonts w:hint="eastAsia" w:ascii="宋体" w:hAnsi="宋体"/>
          <w:snapToGrid w:val="0"/>
          <w:kern w:val="0"/>
          <w:szCs w:val="21"/>
        </w:rPr>
        <w:t>（其他补充说明）。</w:t>
      </w: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宋体" w:hAnsi="宋体"/>
          <w:snapToGrid w:val="0"/>
          <w:kern w:val="0"/>
          <w:szCs w:val="21"/>
        </w:rPr>
      </w:pPr>
    </w:p>
    <w:p>
      <w:pPr>
        <w:adjustRightInd w:val="0"/>
        <w:snapToGrid w:val="0"/>
        <w:spacing w:line="360" w:lineRule="auto"/>
        <w:ind w:firstLine="420" w:firstLineChars="200"/>
        <w:jc w:val="left"/>
        <w:rPr>
          <w:rFonts w:ascii="宋体"/>
          <w:snapToGrid w:val="0"/>
          <w:kern w:val="0"/>
          <w:szCs w:val="21"/>
        </w:rPr>
      </w:pP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asci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投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标</w:t>
      </w:r>
      <w:r>
        <w:rPr>
          <w:rFonts w:ascii="宋体" w:hAnsi="宋体"/>
          <w:snapToGrid w:val="0"/>
          <w:kern w:val="0"/>
          <w:szCs w:val="21"/>
        </w:rPr>
        <w:t xml:space="preserve"> </w:t>
      </w:r>
      <w:r>
        <w:rPr>
          <w:rFonts w:hint="eastAsia" w:ascii="宋体" w:hAnsi="宋体"/>
          <w:snapToGrid w:val="0"/>
          <w:kern w:val="0"/>
          <w:szCs w:val="21"/>
        </w:rPr>
        <w:t>人：</w:t>
      </w:r>
      <w:r>
        <w:rPr>
          <w:rFonts w:ascii="宋体" w:hAnsi="宋体"/>
          <w:snapToGrid w:val="0"/>
          <w:kern w:val="0"/>
          <w:szCs w:val="21"/>
          <w:u w:val="single"/>
        </w:rPr>
        <w:t>________________________</w:t>
      </w:r>
    </w:p>
    <w:p>
      <w:pPr>
        <w:adjustRightInd w:val="0"/>
        <w:snapToGrid w:val="0"/>
        <w:spacing w:line="360" w:lineRule="auto"/>
        <w:ind w:firstLine="3150" w:firstLineChars="1500"/>
        <w:jc w:val="left"/>
        <w:rPr>
          <w:rFonts w:ascii="宋体"/>
          <w:snapToGrid w:val="0"/>
          <w:kern w:val="0"/>
          <w:szCs w:val="21"/>
        </w:rPr>
      </w:pPr>
      <w:r>
        <w:rPr>
          <w:rFonts w:hint="eastAsia" w:ascii="宋体" w:hAnsi="宋体"/>
          <w:snapToGrid w:val="0"/>
          <w:kern w:val="0"/>
          <w:szCs w:val="21"/>
        </w:rPr>
        <w:t>法定代表人或其委托代理人：</w:t>
      </w:r>
      <w:bookmarkStart w:id="6" w:name="_GoBack"/>
      <w:r>
        <w:rPr>
          <w:rFonts w:ascii="宋体" w:hAnsi="宋体"/>
          <w:snapToGrid w:val="0"/>
          <w:kern w:val="0"/>
          <w:szCs w:val="21"/>
          <w:u w:val="single"/>
        </w:rPr>
        <w:t>____________</w:t>
      </w:r>
      <w:bookmarkEnd w:id="6"/>
      <w:r>
        <w:rPr>
          <w:rFonts w:hint="eastAsia" w:ascii="宋体" w:hAnsi="宋体" w:cs="宋体"/>
          <w:snapToGrid w:val="0"/>
          <w:kern w:val="0"/>
          <w:szCs w:val="21"/>
        </w:rPr>
        <w:t>（签字）</w:t>
      </w:r>
    </w:p>
    <w:p>
      <w:pPr>
        <w:spacing w:line="500" w:lineRule="exact"/>
        <w:jc w:val="center"/>
        <w:outlineLvl w:val="1"/>
        <w:rPr>
          <w:rFonts w:hint="eastAsia" w:ascii="方正小标宋简体" w:hAnsi="宋体" w:eastAsia="方正小标宋简体"/>
          <w:color w:val="000000"/>
          <w:sz w:val="44"/>
          <w:szCs w:val="44"/>
        </w:rPr>
      </w:pPr>
    </w:p>
    <w:p>
      <w:pPr>
        <w:spacing w:line="360" w:lineRule="auto"/>
        <w:rPr>
          <w:rFonts w:hint="eastAsia" w:ascii="宋体" w:hAnsi="宋体"/>
          <w:color w:val="000000"/>
          <w:sz w:val="28"/>
        </w:rPr>
      </w:pPr>
    </w:p>
    <w:p>
      <w:pPr>
        <w:rPr>
          <w:rFonts w:hint="eastAsia" w:ascii="宋体" w:hAnsi="宋体"/>
          <w:color w:val="000000"/>
          <w:sz w:val="28"/>
        </w:rPr>
      </w:pPr>
    </w:p>
    <w:p>
      <w:pPr>
        <w:rPr>
          <w:rFonts w:ascii="宋体" w:hAnsi="宋体"/>
          <w:b/>
          <w:bCs/>
          <w:color w:val="000000"/>
          <w:sz w:val="24"/>
        </w:rPr>
      </w:pPr>
      <w:r>
        <w:rPr>
          <w:rFonts w:hint="eastAsia" w:ascii="宋体" w:hAnsi="宋体"/>
          <w:b/>
          <w:bCs/>
          <w:color w:val="000000"/>
          <w:sz w:val="24"/>
        </w:rPr>
        <w:t>说明：</w:t>
      </w:r>
    </w:p>
    <w:p>
      <w:pPr>
        <w:numPr>
          <w:ilvl w:val="0"/>
          <w:numId w:val="2"/>
        </w:numPr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此表必须装入报价文件中。</w:t>
      </w:r>
    </w:p>
    <w:p>
      <w:pPr>
        <w:adjustRightInd w:val="0"/>
        <w:spacing w:line="400" w:lineRule="exact"/>
        <w:jc w:val="left"/>
        <w:rPr>
          <w:rFonts w:hint="eastAsia" w:ascii="宋体" w:hAnsi="宋体"/>
          <w:b/>
          <w:color w:val="000000"/>
          <w:spacing w:val="10"/>
          <w:kern w:val="28"/>
          <w:sz w:val="28"/>
        </w:rPr>
      </w:pPr>
    </w:p>
    <w:p>
      <w:pPr>
        <w:adjustRightInd w:val="0"/>
        <w:spacing w:line="400" w:lineRule="exact"/>
        <w:jc w:val="left"/>
        <w:rPr>
          <w:rFonts w:hint="eastAsia" w:ascii="宋体" w:hAnsi="宋体"/>
          <w:b/>
          <w:color w:val="000000"/>
          <w:spacing w:val="10"/>
          <w:kern w:val="28"/>
          <w:sz w:val="28"/>
        </w:rPr>
      </w:pPr>
    </w:p>
    <w:bookmarkEnd w:id="0"/>
    <w:bookmarkEnd w:id="1"/>
    <w:bookmarkEnd w:id="2"/>
    <w:bookmarkEnd w:id="3"/>
    <w:bookmarkEnd w:id="4"/>
    <w:bookmarkEnd w:id="5"/>
    <w:p>
      <w:pPr>
        <w:spacing w:line="260" w:lineRule="exact"/>
        <w:outlineLvl w:val="1"/>
        <w:rPr>
          <w:rFonts w:hint="eastAsia" w:ascii="宋体" w:hAnsi="宋体"/>
          <w:color w:val="000000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DejaVu Sans">
    <w:panose1 w:val="020B0603030804020204"/>
    <w:charset w:val="00"/>
    <w:family w:val="roman"/>
    <w:pitch w:val="default"/>
    <w:sig w:usb0="E7006EFF" w:usb1="D200FDFF" w:usb2="0A246029" w:usb3="0400200C" w:csb0="600001FF" w:csb1="DFFF0000"/>
  </w:font>
  <w:font w:name="方正书宋_GBK">
    <w:altName w:val="方正宋体S-超大字符集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20B0604020202090204"/>
    <w:charset w:val="01"/>
    <w:family w:val="swiss"/>
    <w:pitch w:val="default"/>
    <w:sig w:usb0="00000000" w:usb1="00000000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409020205090404"/>
    <w:charset w:val="01"/>
    <w:family w:val="modern"/>
    <w:pitch w:val="default"/>
    <w:sig w:usb0="00000000" w:usb1="00000000" w:usb2="00000001" w:usb3="00000000" w:csb0="400001BF" w:csb1="DFF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pStyle w:val="18"/>
      <w:lvlText w:val="%1."/>
      <w:lvlJc w:val="left"/>
      <w:pPr>
        <w:tabs>
          <w:tab w:val="left" w:pos="420"/>
        </w:tabs>
        <w:ind w:left="430" w:hanging="430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842"/>
        </w:tabs>
        <w:ind w:left="842" w:hanging="700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tabs>
          <w:tab w:val="left" w:pos="1360"/>
        </w:tabs>
        <w:ind w:left="1360" w:hanging="100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480"/>
        </w:tabs>
        <w:ind w:left="2464" w:hanging="198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3031"/>
        </w:tabs>
        <w:ind w:left="303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740"/>
        </w:tabs>
        <w:ind w:left="374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07"/>
        </w:tabs>
        <w:ind w:left="430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874"/>
        </w:tabs>
        <w:ind w:left="487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82"/>
        </w:tabs>
        <w:ind w:left="5582" w:hanging="1700"/>
      </w:pPr>
      <w:rPr>
        <w:rFonts w:hint="eastAsia"/>
      </w:rPr>
    </w:lvl>
  </w:abstractNum>
  <w:abstractNum w:abstractNumId="1">
    <w:nsid w:val="064B2A39"/>
    <w:multiLevelType w:val="multilevel"/>
    <w:tmpl w:val="064B2A39"/>
    <w:lvl w:ilvl="0" w:tentative="0">
      <w:start w:val="1"/>
      <w:numFmt w:val="decimal"/>
      <w:lvlText w:val="%1）"/>
      <w:lvlJc w:val="left"/>
      <w:pPr>
        <w:ind w:left="1202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22" w:hanging="420"/>
      </w:pPr>
    </w:lvl>
    <w:lvl w:ilvl="2" w:tentative="0">
      <w:start w:val="1"/>
      <w:numFmt w:val="lowerRoman"/>
      <w:lvlText w:val="%3."/>
      <w:lvlJc w:val="right"/>
      <w:pPr>
        <w:ind w:left="1742" w:hanging="420"/>
      </w:pPr>
    </w:lvl>
    <w:lvl w:ilvl="3" w:tentative="0">
      <w:start w:val="1"/>
      <w:numFmt w:val="decimal"/>
      <w:lvlText w:val="%4."/>
      <w:lvlJc w:val="left"/>
      <w:pPr>
        <w:ind w:left="2162" w:hanging="420"/>
      </w:pPr>
    </w:lvl>
    <w:lvl w:ilvl="4" w:tentative="0">
      <w:start w:val="1"/>
      <w:numFmt w:val="lowerLetter"/>
      <w:lvlText w:val="%5)"/>
      <w:lvlJc w:val="left"/>
      <w:pPr>
        <w:ind w:left="2582" w:hanging="420"/>
      </w:pPr>
    </w:lvl>
    <w:lvl w:ilvl="5" w:tentative="0">
      <w:start w:val="1"/>
      <w:numFmt w:val="lowerRoman"/>
      <w:lvlText w:val="%6."/>
      <w:lvlJc w:val="right"/>
      <w:pPr>
        <w:ind w:left="3002" w:hanging="420"/>
      </w:pPr>
    </w:lvl>
    <w:lvl w:ilvl="6" w:tentative="0">
      <w:start w:val="1"/>
      <w:numFmt w:val="decimal"/>
      <w:lvlText w:val="%7."/>
      <w:lvlJc w:val="left"/>
      <w:pPr>
        <w:ind w:left="3422" w:hanging="420"/>
      </w:pPr>
    </w:lvl>
    <w:lvl w:ilvl="7" w:tentative="0">
      <w:start w:val="1"/>
      <w:numFmt w:val="lowerLetter"/>
      <w:lvlText w:val="%8)"/>
      <w:lvlJc w:val="left"/>
      <w:pPr>
        <w:ind w:left="3842" w:hanging="420"/>
      </w:pPr>
    </w:lvl>
    <w:lvl w:ilvl="8" w:tentative="0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41C4E94"/>
    <w:rsid w:val="05B42B94"/>
    <w:rsid w:val="08303BA9"/>
    <w:rsid w:val="0D04253E"/>
    <w:rsid w:val="187A7D80"/>
    <w:rsid w:val="1EBEC3FB"/>
    <w:rsid w:val="20330A66"/>
    <w:rsid w:val="23C92438"/>
    <w:rsid w:val="26DB7BD7"/>
    <w:rsid w:val="29BB6A79"/>
    <w:rsid w:val="2A35314E"/>
    <w:rsid w:val="2BE75EED"/>
    <w:rsid w:val="2F287F88"/>
    <w:rsid w:val="2FA50257"/>
    <w:rsid w:val="32C97752"/>
    <w:rsid w:val="34033A51"/>
    <w:rsid w:val="357EE8AB"/>
    <w:rsid w:val="35FC1151"/>
    <w:rsid w:val="39944485"/>
    <w:rsid w:val="3D44773C"/>
    <w:rsid w:val="3EFF2701"/>
    <w:rsid w:val="418B4F94"/>
    <w:rsid w:val="48CB7430"/>
    <w:rsid w:val="50A75606"/>
    <w:rsid w:val="52A40355"/>
    <w:rsid w:val="53C31807"/>
    <w:rsid w:val="55F8CA49"/>
    <w:rsid w:val="56BA4B51"/>
    <w:rsid w:val="57692676"/>
    <w:rsid w:val="59691D21"/>
    <w:rsid w:val="5A9FF53F"/>
    <w:rsid w:val="5B840834"/>
    <w:rsid w:val="5BBC5E70"/>
    <w:rsid w:val="5BBFB798"/>
    <w:rsid w:val="5BEB922A"/>
    <w:rsid w:val="5D3E5EEB"/>
    <w:rsid w:val="5EB2E8C3"/>
    <w:rsid w:val="5F5F60F4"/>
    <w:rsid w:val="5F721583"/>
    <w:rsid w:val="608E137D"/>
    <w:rsid w:val="64F031D4"/>
    <w:rsid w:val="67911090"/>
    <w:rsid w:val="6A094512"/>
    <w:rsid w:val="759F09EE"/>
    <w:rsid w:val="7D3FB17E"/>
    <w:rsid w:val="7E441043"/>
    <w:rsid w:val="7FCF2006"/>
    <w:rsid w:val="7FECC78C"/>
    <w:rsid w:val="BFBF6B6C"/>
    <w:rsid w:val="DF37D705"/>
    <w:rsid w:val="E7D3370B"/>
    <w:rsid w:val="EEDD87B1"/>
    <w:rsid w:val="F7BF1E4B"/>
    <w:rsid w:val="F9B7AF61"/>
    <w:rsid w:val="FAAF909C"/>
    <w:rsid w:val="FDDFA101"/>
    <w:rsid w:val="FFDEF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99"/>
    <w:pPr>
      <w:spacing w:beforeLines="0" w:after="120" w:afterLines="0"/>
      <w:ind w:left="1440" w:leftChars="700" w:right="1440" w:rightChars="700"/>
    </w:pPr>
    <w:rPr>
      <w:rFonts w:hint="default"/>
      <w:sz w:val="21"/>
      <w:szCs w:val="24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1"/>
    <w:qFormat/>
    <w:uiPriority w:val="0"/>
    <w:pPr>
      <w:spacing w:after="120" w:afterLines="0"/>
    </w:pPr>
    <w:rPr>
      <w:kern w:val="2"/>
      <w:sz w:val="21"/>
    </w:rPr>
  </w:style>
  <w:style w:type="paragraph" w:styleId="8">
    <w:name w:val="Body Text Indent"/>
    <w:basedOn w:val="1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qFormat/>
    <w:uiPriority w:val="0"/>
    <w:rPr>
      <w:rFonts w:ascii="宋体" w:hAnsi="Courier New"/>
      <w:szCs w:val="20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uppressAutoHyphens/>
      <w:snapToGrid w:val="0"/>
      <w:jc w:val="left"/>
    </w:pPr>
    <w:rPr>
      <w:kern w:val="1"/>
      <w:sz w:val="18"/>
      <w:szCs w:val="20"/>
      <w:lang w:eastAsia="ar-SA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page number"/>
    <w:qFormat/>
    <w:uiPriority w:val="0"/>
  </w:style>
  <w:style w:type="paragraph" w:styleId="1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  <w:szCs w:val="22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rFonts w:ascii="Calibri" w:hAnsi="Calibri"/>
      <w:sz w:val="21"/>
      <w:szCs w:val="22"/>
    </w:rPr>
  </w:style>
  <w:style w:type="paragraph" w:customStyle="1" w:styleId="18">
    <w:name w:val="(符号)三标题1."/>
    <w:basedOn w:val="1"/>
    <w:qFormat/>
    <w:uiPriority w:val="0"/>
    <w:pPr>
      <w:numPr>
        <w:ilvl w:val="0"/>
        <w:numId w:val="1"/>
      </w:numPr>
      <w:spacing w:before="140" w:after="140" w:line="500" w:lineRule="exact"/>
      <w:outlineLvl w:val="2"/>
    </w:pPr>
    <w:rPr>
      <w:rFonts w:ascii="楷体_GB2312" w:hAnsi="宋体" w:eastAsia="楷体_GB2312"/>
      <w:b/>
      <w:sz w:val="28"/>
      <w:szCs w:val="20"/>
    </w:rPr>
  </w:style>
  <w:style w:type="paragraph" w:customStyle="1" w:styleId="19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仿宋" w:hAnsi="Times New Roman" w:eastAsia="仿宋" w:cs="仿宋"/>
      <w:color w:val="000000"/>
      <w:sz w:val="24"/>
      <w:szCs w:val="24"/>
      <w:lang w:val="en-US" w:eastAsia="zh-CN" w:bidi="ar-SA"/>
    </w:rPr>
  </w:style>
  <w:style w:type="paragraph" w:customStyle="1" w:styleId="20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昆明市直属党政机关单位</Company>
  <Pages>15</Pages>
  <Words>3873</Words>
  <Characters>4293</Characters>
  <Lines>0</Lines>
  <Paragraphs>0</Paragraphs>
  <TotalTime>48</TotalTime>
  <ScaleCrop>false</ScaleCrop>
  <LinksUpToDate>false</LinksUpToDate>
  <CharactersWithSpaces>5060</CharactersWithSpaces>
  <Application>WPS Office_10.1.0.7874_F1E327BC-269C-435d-A152-05C5408002CA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2026-09-06T07:38:00Z</dcterms:created>
  <dc:creator>围炉夜话</dc:creator>
  <cp:lastModifiedBy>运维</cp:lastModifiedBy>
  <cp:lastPrinted>2026-09-23T11:01:00Z</cp:lastPrinted>
  <dcterms:modified xsi:type="dcterms:W3CDTF">2026-09-22T16:21:42Z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2052-10.1.0.7874</vt:lpwstr>
  </property>
  <property fmtid="{D5CDD505-2E9C-101B-9397-08002B2CF9AE}" pid="3" name="ICV">
    <vt:lpwstr>FCFDC1CF74144937A31337B482B711D7_13</vt:lpwstr>
  </property>
  <property fmtid="{D5CDD505-2E9C-101B-9397-08002B2CF9AE}" pid="4" name="KSOTemplateDocerSaveRecord">
    <vt:lpwstr>eyJoZGlkIjoiMTFlMTg3NTBmODEwZjAxMWMxODRmNDI1YWE4YTg3M2YiLCJ1c2VySWQiOiIxMzgwNjkyNjk4In0=</vt:lpwstr>
  </property>
</Properties>
</file>